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B0BD" w14:textId="7F6D5369" w:rsidR="003A11B5" w:rsidRPr="003A11B5" w:rsidRDefault="0056760F" w:rsidP="003A11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11B5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  <w:r w:rsidR="003A11B5" w:rsidRPr="003A11B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11B5" w:rsidRPr="003A11B5">
        <w:rPr>
          <w:rFonts w:ascii="Times New Roman" w:hAnsi="Times New Roman" w:cs="Times New Roman"/>
          <w:b/>
          <w:i/>
          <w:sz w:val="28"/>
          <w:szCs w:val="28"/>
        </w:rPr>
        <w:t>Ответственность за неуплату алиментов на содержание несовершеннолетних детей</w:t>
      </w:r>
      <w:r w:rsidR="003A11B5" w:rsidRPr="003A11B5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14:paraId="2025EAD8" w14:textId="77777777" w:rsidR="003A11B5" w:rsidRPr="003A11B5" w:rsidRDefault="003A11B5" w:rsidP="003A11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C075B88" w14:textId="6F7F9D1E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Прокуратурой г. Дербента проведена проверка</w:t>
      </w:r>
      <w:bookmarkStart w:id="0" w:name="_GoBack"/>
      <w:r w:rsidRPr="003A11B5">
        <w:rPr>
          <w:rFonts w:ascii="Times New Roman" w:hAnsi="Times New Roman" w:cs="Times New Roman"/>
          <w:sz w:val="28"/>
          <w:szCs w:val="28"/>
        </w:rPr>
        <w:t xml:space="preserve"> по обращению ФИО1, об уклонении ФИО2 от уплаты алиментов в ее пользу на содержание несовершеннолетних детей. </w:t>
      </w:r>
      <w:bookmarkEnd w:id="0"/>
    </w:p>
    <w:p w14:paraId="2DEB749E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Установлено, что в соответствии с исполнительным листом Советского районного суда г. Махачкалы от 19.05.2021 ФИО2 обязан выплачивать алименты в пользу ФИО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1B5">
        <w:rPr>
          <w:rFonts w:ascii="Times New Roman" w:hAnsi="Times New Roman" w:cs="Times New Roman"/>
          <w:sz w:val="28"/>
          <w:szCs w:val="28"/>
        </w:rPr>
        <w:t xml:space="preserve"> на содержание несовершеннолетних детей в размере 1/2 доли прожиточного минимума ежемесячно начиная с 15.04.2021 до достижения детьми совершеннолетия. </w:t>
      </w:r>
    </w:p>
    <w:p w14:paraId="0F23A616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Дербентским ОСП УФССП России по РД в отношении ФИО2 возбуждено исполнительное производство. </w:t>
      </w:r>
    </w:p>
    <w:p w14:paraId="00D70700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№ 102 города Дербента от 07.05.2024 ФИО2 привлечен к административной ответственности по ч. 1 ст.5.35.1 КоАП РФ с назначением наказания в виде 20 часов обязательных работ. </w:t>
      </w:r>
    </w:p>
    <w:p w14:paraId="7A16AB21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Несмотря на это ФИО2 должных выводов не сделал, меры по погашению задолженности не принял. </w:t>
      </w:r>
    </w:p>
    <w:p w14:paraId="6DC3DE91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За период с 20.05.2024 по 31.07.2024 ФИО2 привлечен к уголовной ответственности по ч.1 ст. 157 УК РФ. </w:t>
      </w:r>
    </w:p>
    <w:p w14:paraId="061537BC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За период с 01.08.2024 по 28.02.2025 алиментные платежи должником не производились, что следует из постановления о расчете задолженности по алиментам от 15.05.2025 задолженность с 01.08.2024 по 28.02.2025 составляет 92 031 руб. </w:t>
      </w:r>
    </w:p>
    <w:p w14:paraId="4FF46057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Опрошенная ФИО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1B5">
        <w:rPr>
          <w:rFonts w:ascii="Times New Roman" w:hAnsi="Times New Roman" w:cs="Times New Roman"/>
          <w:sz w:val="28"/>
          <w:szCs w:val="28"/>
        </w:rPr>
        <w:t xml:space="preserve"> пояснила, что ФИО2 всячески уклоняется от уплаты алиментов, с момента вступления решения суда в силу и возбуждения исполнительного производства должником алименты должным образом не выплачиваются. </w:t>
      </w:r>
    </w:p>
    <w:p w14:paraId="5E341D7D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Какие-либо договоренности у ФИО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1B5">
        <w:rPr>
          <w:rFonts w:ascii="Times New Roman" w:hAnsi="Times New Roman" w:cs="Times New Roman"/>
          <w:sz w:val="28"/>
          <w:szCs w:val="28"/>
        </w:rPr>
        <w:t xml:space="preserve"> с ФИО2 о том, что он не будет выплачивать алименты или же взамен уплаты алиментов будет дарить подарки, покупать вещи, продукты питания, между ними не было. </w:t>
      </w:r>
    </w:p>
    <w:p w14:paraId="26170D7F" w14:textId="3EB10D0B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При указанных обстоятельствах в действиях ФИО2 усматриваются признаки преступления, предусмотренного ч.1 ст.157 УК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1B5">
        <w:rPr>
          <w:rFonts w:ascii="Times New Roman" w:hAnsi="Times New Roman" w:cs="Times New Roman"/>
          <w:sz w:val="28"/>
          <w:szCs w:val="28"/>
        </w:rPr>
        <w:t xml:space="preserve">то есть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если это деяние совершено неоднократно. </w:t>
      </w:r>
    </w:p>
    <w:p w14:paraId="10C03FB6" w14:textId="6D3F1FAD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Материал по факту неуплаты алиментов ФИО2 без уважительных причин в нарушении решения суда средств на содержание несовершеннолетних детей, в действиях которого усматриваются признаки преступления, предусмотренного ч.1 ст.157 УК РФ направ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3A11B5">
        <w:rPr>
          <w:rFonts w:ascii="Times New Roman" w:hAnsi="Times New Roman" w:cs="Times New Roman"/>
          <w:sz w:val="28"/>
          <w:szCs w:val="28"/>
        </w:rPr>
        <w:t xml:space="preserve"> для решения </w:t>
      </w:r>
      <w:r w:rsidRPr="003A11B5">
        <w:rPr>
          <w:rFonts w:ascii="Times New Roman" w:hAnsi="Times New Roman" w:cs="Times New Roman"/>
          <w:sz w:val="28"/>
          <w:szCs w:val="28"/>
        </w:rPr>
        <w:lastRenderedPageBreak/>
        <w:t>вопроса об уголовном преследовании в Дербентский ОСП УФССП России по РД.</w:t>
      </w:r>
    </w:p>
    <w:p w14:paraId="19109634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36B82" w14:textId="7A14F321" w:rsidR="004D7BD3" w:rsidRPr="00C138E9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2C30218F" w14:textId="3C34E93B" w:rsidR="004D7BD3" w:rsidRPr="00C138E9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</w:t>
      </w:r>
      <w:r w:rsidR="00721ACD" w:rsidRPr="00C138E9">
        <w:rPr>
          <w:rFonts w:ascii="Times New Roman" w:hAnsi="Times New Roman" w:cs="Times New Roman"/>
          <w:sz w:val="28"/>
          <w:szCs w:val="28"/>
        </w:rPr>
        <w:t xml:space="preserve">      </w:t>
      </w:r>
      <w:r w:rsidRPr="00C138E9">
        <w:rPr>
          <w:rFonts w:ascii="Times New Roman" w:hAnsi="Times New Roman" w:cs="Times New Roman"/>
          <w:sz w:val="28"/>
          <w:szCs w:val="28"/>
        </w:rPr>
        <w:t xml:space="preserve">    З.З. Омарова</w:t>
      </w:r>
    </w:p>
    <w:p w14:paraId="5541BC14" w14:textId="77777777" w:rsidR="004D7BD3" w:rsidRPr="00C138E9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C138E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C1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0E56E2"/>
    <w:rsid w:val="002860C9"/>
    <w:rsid w:val="002B430D"/>
    <w:rsid w:val="002C19D6"/>
    <w:rsid w:val="00330DA9"/>
    <w:rsid w:val="003628BF"/>
    <w:rsid w:val="003A11B5"/>
    <w:rsid w:val="00405657"/>
    <w:rsid w:val="004155BB"/>
    <w:rsid w:val="00417464"/>
    <w:rsid w:val="004C084A"/>
    <w:rsid w:val="004D7BD3"/>
    <w:rsid w:val="0056760F"/>
    <w:rsid w:val="0058347D"/>
    <w:rsid w:val="00674871"/>
    <w:rsid w:val="00721ACD"/>
    <w:rsid w:val="0089780B"/>
    <w:rsid w:val="008B5962"/>
    <w:rsid w:val="00B15F88"/>
    <w:rsid w:val="00C138E9"/>
    <w:rsid w:val="00D114DB"/>
    <w:rsid w:val="00DD1F1E"/>
    <w:rsid w:val="00DD42D3"/>
    <w:rsid w:val="00E843A4"/>
    <w:rsid w:val="00ED2D23"/>
    <w:rsid w:val="00F84EF4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2025-06-19T16:35:00Z</dcterms:created>
  <dcterms:modified xsi:type="dcterms:W3CDTF">2025-06-19T16:35:00Z</dcterms:modified>
</cp:coreProperties>
</file>